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F97717" w:rsidRPr="002848CC" w:rsidTr="004F32AF">
        <w:tc>
          <w:tcPr>
            <w:tcW w:w="6378" w:type="dxa"/>
          </w:tcPr>
          <w:p w:rsidR="00F97717" w:rsidRPr="002848CC" w:rsidRDefault="00F97717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F97717" w:rsidRPr="002848CC" w:rsidRDefault="00F97717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F97717" w:rsidRPr="002848CC" w:rsidRDefault="00F97717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F97717" w:rsidRPr="002848CC" w:rsidRDefault="00F97717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F97717" w:rsidRPr="002848CC" w:rsidTr="004F32AF">
        <w:tc>
          <w:tcPr>
            <w:tcW w:w="6378" w:type="dxa"/>
          </w:tcPr>
          <w:p w:rsidR="00F97717" w:rsidRPr="002848CC" w:rsidRDefault="00F97717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F97717" w:rsidRPr="002848CC" w:rsidRDefault="00F97717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F97717" w:rsidRPr="002848CC" w:rsidRDefault="00F97717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F97717" w:rsidRPr="002848CC" w:rsidRDefault="00F97717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F97717" w:rsidRPr="002848CC" w:rsidRDefault="00F97717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Võ Quốc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0916914240</w:t>
      </w:r>
    </w:p>
    <w:p w:rsidR="00F97717" w:rsidRPr="00D26866" w:rsidRDefault="00F97717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F97717" w:rsidRDefault="00F97717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F97717" w:rsidRPr="002848CC" w:rsidRDefault="00F97717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F97717" w:rsidRDefault="00F97717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CÔNG TY CỔ PHẦN Ô TÔ VIỆT</w:t>
      </w:r>
    </w:p>
    <w:p w:rsidR="00F97717" w:rsidRPr="0021429C" w:rsidRDefault="00F97717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336 Lê Trọng Tấn, Phường Tây Thạnh, Quận Tân Phú, TP.HCM</w:t>
      </w:r>
    </w:p>
    <w:p w:rsidR="00F97717" w:rsidRDefault="00F97717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0931239101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Hồ Ngọc Hà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F97717" w:rsidRPr="0054604D" w:rsidRDefault="00F97717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6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001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F97717" w:rsidRPr="002848CC" w:rsidTr="00C83BCF">
        <w:trPr>
          <w:trHeight w:val="731"/>
          <w:tblHeader/>
        </w:trPr>
        <w:tc>
          <w:tcPr>
            <w:tcW w:w="709" w:type="dxa"/>
            <w:vAlign w:val="center"/>
          </w:tcPr>
          <w:p w:rsidR="00F97717" w:rsidRPr="001B0E28" w:rsidRDefault="00F9771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401" w:type="dxa"/>
            <w:gridSpan w:val="3"/>
            <w:vAlign w:val="center"/>
          </w:tcPr>
          <w:p w:rsidR="00F97717" w:rsidRPr="001B0E28" w:rsidRDefault="00F9771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F97717" w:rsidRPr="001B0E28" w:rsidRDefault="00F9771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F97717" w:rsidRPr="001B0E28" w:rsidRDefault="00F9771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F97717" w:rsidRPr="001B0E28" w:rsidRDefault="00F97717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F97717" w:rsidRPr="002848CC" w:rsidRDefault="00F9771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F97717" w:rsidRPr="002848CC" w:rsidTr="00C83BCF">
        <w:trPr>
          <w:trHeight w:val="488"/>
        </w:trPr>
        <w:tc>
          <w:tcPr>
            <w:tcW w:w="709" w:type="dxa"/>
            <w:vAlign w:val="center"/>
          </w:tcPr>
          <w:p w:rsidR="00F97717" w:rsidRPr="006F74F9" w:rsidRDefault="00F97717">
            <w:pPr>
              <w:numPr>
                <w:ilvl w:val="0"/>
                <w:numId w:val="2"/>
              </w:numPr>
              <w:spacing w:before="60" w:after="60"/>
              <w:jc w:val="center"/>
            </w:pPr>
            <w:bookmarkStart w:id="0" w:name="_GoBack"/>
            <w:bookmarkEnd w:id="0"/>
          </w:p>
        </w:tc>
        <w:tc>
          <w:tcPr>
            <w:tcW w:w="2126" w:type="dxa"/>
            <w:gridSpan w:val="2"/>
            <w:tcBorders>
              <w:right w:val="nil"/>
            </w:tcBorders>
            <w:vAlign w:val="center"/>
          </w:tcPr>
          <w:p w:rsidR="00F97717" w:rsidRDefault="00F97717">
            <w:pPr>
              <w:rPr>
                <w:color w:val="000000"/>
              </w:rPr>
            </w:pPr>
            <w:r>
              <w:rPr>
                <w:color w:val="000000"/>
              </w:rPr>
              <w:t>Lê Nguyễn Đăng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F97717" w:rsidRDefault="00F97717">
            <w:pPr>
              <w:rPr>
                <w:color w:val="000000"/>
              </w:rPr>
            </w:pPr>
            <w:r>
              <w:rPr>
                <w:color w:val="000000"/>
              </w:rPr>
              <w:t>Khoa</w:t>
            </w:r>
          </w:p>
        </w:tc>
        <w:tc>
          <w:tcPr>
            <w:tcW w:w="1701" w:type="dxa"/>
            <w:vAlign w:val="center"/>
          </w:tcPr>
          <w:p w:rsidR="00F97717" w:rsidRDefault="00F97717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F97717" w:rsidRDefault="00F977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0933115741</w:t>
            </w:r>
          </w:p>
        </w:tc>
        <w:tc>
          <w:tcPr>
            <w:tcW w:w="5386" w:type="dxa"/>
            <w:gridSpan w:val="2"/>
            <w:vAlign w:val="center"/>
          </w:tcPr>
          <w:p w:rsidR="00F97717" w:rsidRDefault="00F97717">
            <w:pPr>
              <w:rPr>
                <w:color w:val="000000"/>
              </w:rPr>
            </w:pPr>
            <w:r>
              <w:rPr>
                <w:color w:val="000000"/>
              </w:rPr>
              <w:t>Ấp Cầu Làng, xã Mỹ Lệ, huyện Cần Đước, tỉnh Long An</w:t>
            </w:r>
          </w:p>
        </w:tc>
        <w:tc>
          <w:tcPr>
            <w:tcW w:w="1356" w:type="dxa"/>
            <w:gridSpan w:val="2"/>
            <w:vAlign w:val="center"/>
          </w:tcPr>
          <w:p w:rsidR="00F97717" w:rsidRPr="00405C2F" w:rsidRDefault="00F9771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F97717" w:rsidRPr="002848CC" w:rsidTr="00C83B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5073" w:type="dxa"/>
            <w:gridSpan w:val="4"/>
          </w:tcPr>
          <w:p w:rsidR="00C83BCF" w:rsidRDefault="00C83BCF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F97717" w:rsidRPr="00180816" w:rsidRDefault="00F97717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C83BCF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F97717" w:rsidRPr="002848CC" w:rsidRDefault="00F9771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F97717" w:rsidRDefault="00F977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97717" w:rsidRPr="002848CC" w:rsidRDefault="00F977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97717" w:rsidRPr="002848CC" w:rsidRDefault="00F977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97717" w:rsidRPr="002848CC" w:rsidRDefault="00F977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97717" w:rsidRDefault="00F977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97717" w:rsidRDefault="00F977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97717" w:rsidRPr="002848CC" w:rsidRDefault="00F97717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F97717" w:rsidRPr="002848CC" w:rsidRDefault="00F97717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97717" w:rsidRPr="002848CC" w:rsidRDefault="00F97717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C83BCF" w:rsidRDefault="00C83BCF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F97717" w:rsidRPr="0053779A" w:rsidRDefault="00F97717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="00C83BCF"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F97717" w:rsidRPr="002848CC" w:rsidRDefault="00F9771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F97717" w:rsidRPr="002848CC" w:rsidRDefault="00F9771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F97717" w:rsidRPr="002848CC" w:rsidRDefault="00F97717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F97717" w:rsidRPr="002848CC" w:rsidRDefault="00F97717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97717" w:rsidRPr="002848CC" w:rsidRDefault="00F977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97717" w:rsidRDefault="00F977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97717" w:rsidRPr="002848CC" w:rsidRDefault="00F977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97717" w:rsidRPr="002848CC" w:rsidRDefault="00F97717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F97717" w:rsidRPr="002848CC" w:rsidRDefault="00F97717">
      <w:pPr>
        <w:sectPr w:rsidR="00F97717" w:rsidRPr="002848CC" w:rsidSect="00C83BCF">
          <w:pgSz w:w="16838" w:h="11906" w:orient="landscape" w:code="9"/>
          <w:pgMar w:top="993" w:right="851" w:bottom="142" w:left="851" w:header="709" w:footer="709" w:gutter="0"/>
          <w:pgNumType w:start="1"/>
          <w:cols w:space="720"/>
          <w:docGrid w:linePitch="360"/>
        </w:sectPr>
      </w:pPr>
    </w:p>
    <w:p w:rsidR="00F97717" w:rsidRDefault="00F97717" w:rsidP="00D26866">
      <w:pPr>
        <w:sectPr w:rsidR="00F97717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F97717" w:rsidRDefault="00F97717" w:rsidP="00D26866"/>
    <w:sectPr w:rsidR="00F97717" w:rsidSect="00F97717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7DC67D34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3B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97717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5F988-EA57-4BFD-94B9-E0A30A0D0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2</cp:revision>
  <cp:lastPrinted>2022-09-09T02:21:00Z</cp:lastPrinted>
  <dcterms:created xsi:type="dcterms:W3CDTF">2023-08-21T22:36:00Z</dcterms:created>
  <dcterms:modified xsi:type="dcterms:W3CDTF">2023-08-25T00:08:00Z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